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422F" w14:textId="77777777" w:rsidR="000357DC" w:rsidRPr="00D630AD" w:rsidRDefault="000357DC" w:rsidP="000357DC">
      <w:pPr>
        <w:pStyle w:val="TitleMain"/>
        <w:rPr>
          <w:noProof w:val="0"/>
        </w:rPr>
      </w:pPr>
      <w:r w:rsidRPr="00D630AD">
        <w:rPr>
          <w:noProof w:val="0"/>
        </w:rPr>
        <w:drawing>
          <wp:anchor distT="0" distB="0" distL="0" distR="107950" simplePos="0" relativeHeight="251659264" behindDoc="1" locked="0" layoutInCell="1" allowOverlap="1" wp14:anchorId="548978C9" wp14:editId="38EB9AC0">
            <wp:simplePos x="0" y="0"/>
            <wp:positionH relativeFrom="column">
              <wp:posOffset>3810</wp:posOffset>
            </wp:positionH>
            <wp:positionV relativeFrom="margin">
              <wp:posOffset>3810</wp:posOffset>
            </wp:positionV>
            <wp:extent cx="1367155" cy="1759585"/>
            <wp:effectExtent l="0" t="0" r="4445" b="0"/>
            <wp:wrapSquare wrapText="bothSides"/>
            <wp:docPr id="83971343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759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0AD">
        <w:rPr>
          <w:noProof w:val="0"/>
        </w:rPr>
        <w:t>Einheit 9 – Kapitel 13–16</w:t>
      </w:r>
    </w:p>
    <w:p w14:paraId="4418DD1D" w14:textId="77777777" w:rsidR="000357DC" w:rsidRPr="00D630AD" w:rsidRDefault="000357DC" w:rsidP="000357DC">
      <w:pPr>
        <w:pStyle w:val="Title"/>
        <w:rPr>
          <w:noProof w:val="0"/>
        </w:rPr>
      </w:pPr>
      <w:r w:rsidRPr="00D630AD">
        <w:rPr>
          <w:noProof w:val="0"/>
        </w:rPr>
        <w:t>Gelernte Fähigkeiten in die Tat umsetzen</w:t>
      </w:r>
    </w:p>
    <w:p w14:paraId="08E78BCA" w14:textId="77777777" w:rsidR="000357DC" w:rsidRPr="00D630AD" w:rsidRDefault="000357DC" w:rsidP="000357DC">
      <w:pPr>
        <w:pStyle w:val="Subtitle"/>
      </w:pPr>
      <w:r w:rsidRPr="00D630AD">
        <w:t>Automatische Gedanken</w:t>
      </w:r>
    </w:p>
    <w:p w14:paraId="35EA673A" w14:textId="77777777" w:rsidR="000357DC" w:rsidRPr="00D630AD" w:rsidRDefault="000357DC" w:rsidP="000357DC">
      <w:pPr>
        <w:pStyle w:val="Subsubtitle"/>
      </w:pPr>
      <w:r w:rsidRPr="00D630AD">
        <w:t>Vorgeschlagene Dauer:</w:t>
      </w:r>
      <w:r w:rsidRPr="00D630AD">
        <w:tab/>
        <w:t>15 Minuten</w:t>
      </w:r>
    </w:p>
    <w:p w14:paraId="7C86E14D" w14:textId="77777777" w:rsidR="000357DC" w:rsidRPr="00D630AD" w:rsidRDefault="000357DC" w:rsidP="000357DC">
      <w:pPr>
        <w:rPr>
          <w:rFonts w:ascii="Times New Roman" w:eastAsia="Droid Serif" w:hAnsi="Times New Roman" w:cs="Times New Roman"/>
          <w:color w:val="666666"/>
          <w:sz w:val="24"/>
          <w:szCs w:val="24"/>
        </w:rPr>
      </w:pPr>
    </w:p>
    <w:p w14:paraId="5D7E40E1" w14:textId="77777777" w:rsidR="000357DC" w:rsidRPr="00D630AD" w:rsidRDefault="000357DC" w:rsidP="000357DC">
      <w:pPr>
        <w:pStyle w:val="Heading2"/>
      </w:pPr>
      <w:r w:rsidRPr="00D630AD">
        <w:t>Ziele der Einheit</w:t>
      </w:r>
    </w:p>
    <w:p w14:paraId="4F8BE5F5" w14:textId="25F44799" w:rsidR="000357DC" w:rsidRPr="00D630AD" w:rsidRDefault="000357DC" w:rsidP="000357DC">
      <w:pPr>
        <w:pStyle w:val="Textbody"/>
      </w:pPr>
      <w:r w:rsidRPr="00D630AD">
        <w:t xml:space="preserve">Die Schüler*innen </w:t>
      </w:r>
      <w:r w:rsidR="00D630AD" w:rsidRPr="00D630AD">
        <w:t>vertiefen</w:t>
      </w:r>
      <w:r w:rsidRPr="00D630AD">
        <w:t>, dass ihre Gedanken (oder die Art und Weise, wie sie die Realität wahrnehmen) ihr Verhalten direkt beeinflussen. Dies gilt unabhängig davon, in welchem Maße die Gedanken wahr sind.</w:t>
      </w:r>
    </w:p>
    <w:p w14:paraId="4501C943" w14:textId="77777777" w:rsidR="000357DC" w:rsidRPr="00D630AD" w:rsidRDefault="000357DC" w:rsidP="000357DC">
      <w:pPr>
        <w:pStyle w:val="Textbody"/>
      </w:pPr>
      <w:r w:rsidRPr="00D630AD">
        <w:t>Automatische Gedanken können, auch wenn sie tief verwurzelt sind, in Frage gestellt und verändert werden, aber erst, wenn man sich ihrer bewusst geworden ist.</w:t>
      </w:r>
    </w:p>
    <w:p w14:paraId="7092E056" w14:textId="77777777" w:rsidR="000357DC" w:rsidRPr="00D630AD" w:rsidRDefault="000357DC" w:rsidP="000357DC">
      <w:pPr>
        <w:pStyle w:val="Heading2"/>
      </w:pPr>
      <w:r w:rsidRPr="00D630AD">
        <w:t>Zusammenfassung von Aufgaben/Aktivitäten</w:t>
      </w:r>
    </w:p>
    <w:p w14:paraId="4DB52AA5" w14:textId="77777777" w:rsidR="000357DC" w:rsidRPr="00D630AD" w:rsidRDefault="000357DC" w:rsidP="000357DC">
      <w:pPr>
        <w:pStyle w:val="Heading3"/>
      </w:pPr>
      <w:r w:rsidRPr="00D630AD">
        <w:t>Planung/Vorgeschlagene Aktivitäten</w:t>
      </w:r>
    </w:p>
    <w:p w14:paraId="0BD8E9F0" w14:textId="77777777" w:rsidR="005032CA" w:rsidRPr="00D630AD" w:rsidRDefault="000357DC" w:rsidP="000357DC">
      <w:pPr>
        <w:pStyle w:val="ListParagraphNumbered"/>
        <w:numPr>
          <w:ilvl w:val="0"/>
          <w:numId w:val="14"/>
        </w:numPr>
      </w:pPr>
      <w:r w:rsidRPr="00D630AD">
        <w:t>Schreiben Sie die folgenden Namen auf einen Zettel:</w:t>
      </w:r>
    </w:p>
    <w:p w14:paraId="4919503C" w14:textId="77777777" w:rsidR="005032CA" w:rsidRPr="00D630AD" w:rsidRDefault="005032CA" w:rsidP="005032CA">
      <w:pPr>
        <w:pStyle w:val="ListParagraph"/>
        <w:sectPr w:rsidR="005032CA" w:rsidRPr="00D630AD" w:rsidSect="00601D1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F4C193" w14:textId="5A5F0F40" w:rsidR="000357DC" w:rsidRPr="00D630AD" w:rsidRDefault="000357DC" w:rsidP="005032CA">
      <w:pPr>
        <w:pStyle w:val="ListParagraph"/>
      </w:pPr>
      <w:r w:rsidRPr="00D630AD">
        <w:t>Hagrid</w:t>
      </w:r>
    </w:p>
    <w:p w14:paraId="22B2E9B7" w14:textId="77777777" w:rsidR="000357DC" w:rsidRPr="00D630AD" w:rsidRDefault="000357DC" w:rsidP="000357DC">
      <w:pPr>
        <w:pStyle w:val="ListParagraph"/>
      </w:pPr>
      <w:r w:rsidRPr="00D630AD">
        <w:t>Malfoy</w:t>
      </w:r>
    </w:p>
    <w:p w14:paraId="44BCC5A1" w14:textId="77777777" w:rsidR="000357DC" w:rsidRPr="00D630AD" w:rsidRDefault="000357DC" w:rsidP="000357DC">
      <w:pPr>
        <w:pStyle w:val="ListParagraph"/>
      </w:pPr>
      <w:r w:rsidRPr="00D630AD">
        <w:t>Snape</w:t>
      </w:r>
    </w:p>
    <w:p w14:paraId="18F69B84" w14:textId="77777777" w:rsidR="000357DC" w:rsidRPr="00D630AD" w:rsidRDefault="000357DC" w:rsidP="000357DC">
      <w:pPr>
        <w:pStyle w:val="ListParagraph"/>
      </w:pPr>
      <w:r w:rsidRPr="00D630AD">
        <w:t>Harry</w:t>
      </w:r>
    </w:p>
    <w:p w14:paraId="47B8CB41" w14:textId="77777777" w:rsidR="000357DC" w:rsidRPr="00D630AD" w:rsidRDefault="000357DC" w:rsidP="000357DC">
      <w:pPr>
        <w:pStyle w:val="ListParagraph"/>
      </w:pPr>
      <w:r w:rsidRPr="00D630AD">
        <w:t xml:space="preserve">Ron </w:t>
      </w:r>
    </w:p>
    <w:p w14:paraId="175A4E37" w14:textId="77777777" w:rsidR="000357DC" w:rsidRPr="00D630AD" w:rsidRDefault="000357DC" w:rsidP="000357DC">
      <w:pPr>
        <w:pStyle w:val="ListParagraph"/>
      </w:pPr>
      <w:r w:rsidRPr="00D630AD">
        <w:t>Hermine</w:t>
      </w:r>
    </w:p>
    <w:p w14:paraId="7E774009" w14:textId="77777777" w:rsidR="000357DC" w:rsidRPr="00D630AD" w:rsidRDefault="000357DC" w:rsidP="000357DC">
      <w:pPr>
        <w:pStyle w:val="ListParagraph"/>
      </w:pPr>
      <w:r w:rsidRPr="00D630AD">
        <w:t>Lupin</w:t>
      </w:r>
    </w:p>
    <w:p w14:paraId="6B27ED07" w14:textId="77777777" w:rsidR="005032CA" w:rsidRPr="00D630AD" w:rsidRDefault="005032CA" w:rsidP="000357DC">
      <w:pPr>
        <w:pStyle w:val="ListParagraphNumbered"/>
        <w:numPr>
          <w:ilvl w:val="0"/>
          <w:numId w:val="2"/>
        </w:numPr>
        <w:sectPr w:rsidR="005032CA" w:rsidRPr="00D630AD" w:rsidSect="005032CA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p w14:paraId="254D15A3" w14:textId="77777777" w:rsidR="000357DC" w:rsidRPr="00D630AD" w:rsidRDefault="000357DC" w:rsidP="000357DC">
      <w:pPr>
        <w:pStyle w:val="ListParagraphNumbered"/>
        <w:numPr>
          <w:ilvl w:val="0"/>
          <w:numId w:val="2"/>
        </w:numPr>
      </w:pPr>
      <w:r w:rsidRPr="00D630AD">
        <w:t>Lassen Sie die Schüler*innen in Gruppen einen Namen auswählen und gemeinsam die folgende Frage beantworten:</w:t>
      </w:r>
    </w:p>
    <w:p w14:paraId="1943E4AF" w14:textId="77777777" w:rsidR="000357DC" w:rsidRPr="00D630AD" w:rsidRDefault="000357DC" w:rsidP="000357DC">
      <w:pPr>
        <w:pStyle w:val="Textbody"/>
        <w:ind w:left="360"/>
      </w:pPr>
      <w:r w:rsidRPr="00D630AD">
        <w:t>Ausgehend von dem, was ihr über __________ wisst, welche negativen automatischen Gedanken hat er/sie eurer Meinung nach?</w:t>
      </w:r>
    </w:p>
    <w:p w14:paraId="5CA8D893" w14:textId="77777777" w:rsidR="000357DC" w:rsidRDefault="000357DC" w:rsidP="000357DC">
      <w:pPr>
        <w:pStyle w:val="Textbody"/>
        <w:ind w:left="360"/>
        <w:rPr>
          <w:noProof/>
        </w:rPr>
      </w:pPr>
      <w:r w:rsidRPr="00D630AD">
        <w:t>Die Schüler*innen sollten darüber diskutieren, welche Gedanken sie der Figur nahelegen würden, um ihre negativen automatischen Gedanken zu ersetzen.</w:t>
      </w:r>
    </w:p>
    <w:sectPr w:rsidR="000357DC" w:rsidSect="005032C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34FE" w14:textId="77777777" w:rsidR="009529D9" w:rsidRPr="00D630AD" w:rsidRDefault="009529D9" w:rsidP="00401A60">
      <w:r w:rsidRPr="00D630AD">
        <w:separator/>
      </w:r>
    </w:p>
  </w:endnote>
  <w:endnote w:type="continuationSeparator" w:id="0">
    <w:p w14:paraId="33ED8E2D" w14:textId="77777777" w:rsidR="009529D9" w:rsidRPr="00D630AD" w:rsidRDefault="009529D9" w:rsidP="00401A60">
      <w:r w:rsidRPr="00D630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B2F5963-F009-4B74-9AD0-7B6BACA67C7C}"/>
    <w:embedBold r:id="rId2" w:fontKey="{B1DC2987-C719-4B0E-8D00-C1BE4E35670A}"/>
    <w:embedItalic r:id="rId3" w:fontKey="{CF9BF4EC-26EF-4788-9C4A-B9AE6BC75E4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E6F30203-C93E-4024-A887-4ACFC32976D4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subsetted="1" w:fontKey="{E84C76A7-948F-4B3E-99E7-E1D78A9076D5}"/>
    <w:embedBold r:id="rId6" w:fontKey="{16ABB83B-8CB2-4BAA-87E2-01E389AE9350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419B" w14:textId="77777777" w:rsidR="009529D9" w:rsidRPr="00D630AD" w:rsidRDefault="009529D9" w:rsidP="00401A60">
      <w:r w:rsidRPr="00D630AD">
        <w:separator/>
      </w:r>
    </w:p>
  </w:footnote>
  <w:footnote w:type="continuationSeparator" w:id="0">
    <w:p w14:paraId="5D4C16E3" w14:textId="77777777" w:rsidR="009529D9" w:rsidRPr="00D630AD" w:rsidRDefault="009529D9" w:rsidP="00401A60">
      <w:r w:rsidRPr="00D630A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102263128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C"/>
    <w:rsid w:val="000357DC"/>
    <w:rsid w:val="000B0223"/>
    <w:rsid w:val="0015405A"/>
    <w:rsid w:val="00154BAE"/>
    <w:rsid w:val="001B310F"/>
    <w:rsid w:val="00223797"/>
    <w:rsid w:val="00233DB1"/>
    <w:rsid w:val="002F3F56"/>
    <w:rsid w:val="003C7E9F"/>
    <w:rsid w:val="00401A60"/>
    <w:rsid w:val="00413F7F"/>
    <w:rsid w:val="00427AE2"/>
    <w:rsid w:val="004C466D"/>
    <w:rsid w:val="005032CA"/>
    <w:rsid w:val="005140CB"/>
    <w:rsid w:val="005C27E4"/>
    <w:rsid w:val="00601D1C"/>
    <w:rsid w:val="006946D5"/>
    <w:rsid w:val="006D3506"/>
    <w:rsid w:val="00754804"/>
    <w:rsid w:val="007813B6"/>
    <w:rsid w:val="007B7274"/>
    <w:rsid w:val="007E3E4D"/>
    <w:rsid w:val="00902C17"/>
    <w:rsid w:val="009529D9"/>
    <w:rsid w:val="00B1372E"/>
    <w:rsid w:val="00B274FF"/>
    <w:rsid w:val="00C47E13"/>
    <w:rsid w:val="00C629B6"/>
    <w:rsid w:val="00D42CEE"/>
    <w:rsid w:val="00D630AD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D87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DC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  <w:ind w:left="720"/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ind w:left="720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1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A60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01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A60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2024-06-17T18:45:00Z</dcterms:created>
  <dcterms:modified xsi:type="dcterms:W3CDTF">2024-06-17T23:31:00Z</dcterms:modified>
</cp:coreProperties>
</file>